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C8" w:rsidRPr="00B363C8" w:rsidRDefault="00B363C8" w:rsidP="00B363C8">
      <w:pPr>
        <w:pStyle w:val="a6"/>
        <w:rPr>
          <w:b/>
          <w:i/>
          <w:color w:val="C00000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w:t xml:space="preserve">     </w:t>
      </w:r>
      <w:r w:rsidRPr="00B363C8">
        <w:rPr>
          <w:i/>
          <w:noProof/>
          <w:sz w:val="96"/>
          <w:szCs w:val="96"/>
          <w:lang w:eastAsia="ru-RU"/>
        </w:rPr>
        <w:drawing>
          <wp:inline distT="0" distB="0" distL="0" distR="0" wp14:anchorId="64D581D5" wp14:editId="6DE2AFB4">
            <wp:extent cx="881380" cy="838200"/>
            <wp:effectExtent l="0" t="0" r="0" b="0"/>
            <wp:docPr id="2" name="Рисунок 2" descr="C:\Users\asvl\Desktop\Герб Школы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svl\Desktop\Герб Школы_сини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96"/>
          <w:szCs w:val="96"/>
          <w:lang w:eastAsia="ru-RU"/>
        </w:rPr>
        <w:t xml:space="preserve">   </w:t>
      </w:r>
      <w:r w:rsidRPr="00B363C8">
        <w:rPr>
          <w:i/>
          <w:color w:val="C00000"/>
          <w:sz w:val="96"/>
          <w:szCs w:val="96"/>
        </w:rPr>
        <w:t>ОСТОРОЖНО</w:t>
      </w:r>
    </w:p>
    <w:p w:rsidR="00935174" w:rsidRPr="00B363C8" w:rsidRDefault="00935174" w:rsidP="00B363C8">
      <w:pPr>
        <w:pStyle w:val="a6"/>
        <w:jc w:val="center"/>
        <w:rPr>
          <w:b/>
          <w:i/>
          <w:color w:val="1F497D" w:themeColor="text2"/>
          <w:sz w:val="28"/>
          <w:szCs w:val="28"/>
        </w:rPr>
      </w:pPr>
      <w:r w:rsidRPr="00B363C8">
        <w:rPr>
          <w:b/>
          <w:i/>
          <w:color w:val="1F497D" w:themeColor="text2"/>
          <w:sz w:val="28"/>
          <w:szCs w:val="28"/>
        </w:rPr>
        <w:t>Государственное бюджетное общеобразовательное учреждение средняя общеобразовательная школа № 50</w:t>
      </w:r>
    </w:p>
    <w:p w:rsidR="00935174" w:rsidRPr="00850CD0" w:rsidRDefault="00935174" w:rsidP="00B363C8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5174" w:rsidTr="00774D2B">
        <w:trPr>
          <w:trHeight w:val="11937"/>
        </w:trPr>
        <w:tc>
          <w:tcPr>
            <w:tcW w:w="10280" w:type="dxa"/>
          </w:tcPr>
          <w:p w:rsidR="00935174" w:rsidRPr="00DB43F4" w:rsidRDefault="00806799" w:rsidP="00774D2B">
            <w:pPr>
              <w:rPr>
                <w:rFonts w:ascii="Times New Roman" w:hAnsi="Times New Roman" w:cs="Times New Roman"/>
                <w:b/>
                <w:color w:val="0070C0"/>
                <w:sz w:val="52"/>
              </w:rPr>
            </w:pPr>
            <w:r w:rsidRPr="00DB43F4">
              <w:rPr>
                <w:rFonts w:ascii="Times New Roman" w:hAnsi="Times New Roman" w:cs="Times New Roman"/>
                <w:b/>
                <w:color w:val="0070C0"/>
                <w:sz w:val="52"/>
              </w:rPr>
              <w:t>Тонкий лёд.</w:t>
            </w:r>
          </w:p>
          <w:p w:rsidR="00B363C8" w:rsidRDefault="00935174" w:rsidP="00774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C00000"/>
                <w:sz w:val="28"/>
              </w:rPr>
              <w:t xml:space="preserve"> </w:t>
            </w:r>
            <w:r w:rsidRPr="00DB43F4"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FCC081" wp14:editId="6271CE0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-1905</wp:posOffset>
                  </wp:positionV>
                  <wp:extent cx="3619500" cy="2914650"/>
                  <wp:effectExtent l="19050" t="0" r="0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3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Выходя на лед</w:t>
            </w:r>
            <w:r w:rsidRPr="00DB43F4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eastAsia="ru-RU"/>
              </w:rPr>
              <w:t>,</w:t>
            </w:r>
            <w:r w:rsidRPr="001A351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осмотрись вокруг. Можно заранее предугадать, где лёд менее прочен, и обойти эти места. </w:t>
            </w:r>
          </w:p>
          <w:p w:rsidR="00B363C8" w:rsidRDefault="00935174" w:rsidP="00774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85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Помни, лед наименее прочен у берега, особенно около кустов, под сугробами. Лёд в этих местах может быть с трещинами</w:t>
            </w:r>
            <w:r w:rsidR="00B3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 ним может быть воздух.</w:t>
            </w:r>
            <w:r w:rsidRPr="0085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  <w:p w:rsidR="00B363C8" w:rsidRDefault="00935174" w:rsidP="00774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Обойди стороной места впадения р</w:t>
            </w:r>
            <w:r w:rsidR="00B3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учьев, стока вод с ферм. </w:t>
            </w:r>
            <w:r w:rsidR="00B3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</w:t>
            </w:r>
            <w:r w:rsidRPr="0085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Помни, под толстым слоем снега лёд всегда</w:t>
            </w:r>
            <w:r w:rsidR="00B3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тоньше.  </w:t>
            </w:r>
          </w:p>
          <w:p w:rsidR="00935174" w:rsidRPr="00B363C8" w:rsidRDefault="00B363C8" w:rsidP="00B3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35174" w:rsidRPr="0085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Если ты знаешь места выхо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ключей, обойди их стороной. </w:t>
            </w:r>
            <w:r w:rsidR="00935174" w:rsidRPr="008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43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Если ты провалился, рассчитывай в первую очередь на самого себя, действуй </w:t>
            </w:r>
            <w:r w:rsidR="00935174" w:rsidRPr="00B363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умело и грамотно:</w:t>
            </w:r>
            <w:r w:rsidR="00935174" w:rsidRPr="00B363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5174" w:rsidRPr="00B363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широко раскинь руки по кромкам льда и постарайся удер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жаться от погружения с головой</w:t>
            </w:r>
            <w:r w:rsidR="00935174" w:rsidRPr="008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перетерпи первые неприятные ощущения от холодной воды, не делай резк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движений и не паникуй; 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выбирайся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наползая грудью 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лед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поочередно вытаск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ивая на поверхность ноги; 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помни, чем больше поверхность соприкосновения тела со льдом, тем меньше вероятно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провалиться вторично; 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вшись, не вставай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ноги,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откатись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полыньи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ползи туда, откуда пришел. Через несколько метров можно встать и осторожно двигаться к берегу. Помни, нельзя бежать и топать но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гами, а то опять провалишься. 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казавшись на берегу, прими решение: бежать до ближайшего теплого места или сушиться на месте. Помни, если мороз сильный, то снимать и выжимать одежду нельзя, можно замерзнуть. Лучше развести большой костер и у него обсушиться.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Если под лед провалился твой </w:t>
            </w:r>
            <w:r w:rsidR="00935174" w:rsidRPr="00B363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попутчик, то:</w:t>
            </w:r>
            <w:r w:rsidR="00935174" w:rsidRPr="00B363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5174" w:rsidRPr="00B363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  приближайся к нему ползком, широко раскинув руки;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подложи под себя какую-нибудь жердь, доску, лыжи, и ползи, опираясь на них. За 2-3 метра до пострадавшего, брось ему спасательную ж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ердь, ремень , шарф или веревку</w:t>
            </w:r>
            <w:r w:rsidR="00DB4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  как только он схватится за него, начинай ползком тянуть его к берегу;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если не можешь помочь сам, то позвони по телефону</w:t>
            </w:r>
            <w:r w:rsidR="0093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спасатели помогут. </w:t>
            </w:r>
            <w:r w:rsidR="00935174" w:rsidRPr="001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A2959" w:rsidRDefault="003A2959"/>
    <w:sectPr w:rsidR="003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04"/>
    <w:rsid w:val="00243DD5"/>
    <w:rsid w:val="003A2959"/>
    <w:rsid w:val="00495C04"/>
    <w:rsid w:val="00806799"/>
    <w:rsid w:val="00935174"/>
    <w:rsid w:val="00B363C8"/>
    <w:rsid w:val="00D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160E-DD62-4B2A-BA33-1326C2AE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Aseev</dc:creator>
  <cp:lastModifiedBy>Vladimir Aseev</cp:lastModifiedBy>
  <cp:revision>2</cp:revision>
  <dcterms:created xsi:type="dcterms:W3CDTF">2016-11-24T13:31:00Z</dcterms:created>
  <dcterms:modified xsi:type="dcterms:W3CDTF">2016-11-24T13:31:00Z</dcterms:modified>
</cp:coreProperties>
</file>